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35BFF" w14:textId="77777777" w:rsidR="00E226B1" w:rsidRDefault="00E226B1" w:rsidP="003978EE">
      <w:pPr>
        <w:jc w:val="center"/>
      </w:pPr>
      <w:bookmarkStart w:id="0" w:name="_GoBack"/>
      <w:bookmarkEnd w:id="0"/>
    </w:p>
    <w:p w14:paraId="765D0DCA" w14:textId="77777777" w:rsidR="00E226B1" w:rsidRDefault="00E226B1" w:rsidP="003978EE">
      <w:pPr>
        <w:jc w:val="center"/>
      </w:pPr>
    </w:p>
    <w:p w14:paraId="6AE6FB83" w14:textId="77777777" w:rsidR="00E226B1" w:rsidRDefault="00E226B1" w:rsidP="003978EE">
      <w:pPr>
        <w:jc w:val="center"/>
      </w:pPr>
    </w:p>
    <w:p w14:paraId="3A4BB79E" w14:textId="77777777" w:rsidR="00E226B1" w:rsidRDefault="00E226B1" w:rsidP="003978EE">
      <w:pPr>
        <w:jc w:val="center"/>
      </w:pPr>
    </w:p>
    <w:p w14:paraId="05CFF8F3" w14:textId="77777777" w:rsidR="00E226B1" w:rsidRDefault="00E226B1" w:rsidP="003978EE">
      <w:pPr>
        <w:jc w:val="center"/>
      </w:pPr>
    </w:p>
    <w:p w14:paraId="168E3FDF" w14:textId="77777777" w:rsidR="00E226B1" w:rsidRDefault="00E226B1" w:rsidP="003978EE">
      <w:pPr>
        <w:jc w:val="center"/>
      </w:pPr>
    </w:p>
    <w:p w14:paraId="6A350D53" w14:textId="77777777" w:rsidR="00E226B1" w:rsidRDefault="00E226B1" w:rsidP="003978EE">
      <w:pPr>
        <w:jc w:val="center"/>
      </w:pPr>
    </w:p>
    <w:p w14:paraId="104D15A7" w14:textId="77777777" w:rsidR="00504C3F" w:rsidRPr="00504C3F" w:rsidRDefault="00504C3F" w:rsidP="003978EE">
      <w:pPr>
        <w:jc w:val="center"/>
        <w:rPr>
          <w:rFonts w:cs="Times New Roman"/>
          <w:color w:val="1D1D1D"/>
          <w:szCs w:val="24"/>
          <w:shd w:val="clear" w:color="auto" w:fill="FFFFFF"/>
        </w:rPr>
      </w:pPr>
      <w:r w:rsidRPr="00504C3F">
        <w:rPr>
          <w:rFonts w:cs="Times New Roman"/>
          <w:color w:val="1D1D1D"/>
          <w:szCs w:val="24"/>
          <w:shd w:val="clear" w:color="auto" w:fill="FFFFFF"/>
        </w:rPr>
        <w:t>Investigation of CAD Software Tools Preferred by Employers of Engineering Graduates</w:t>
      </w:r>
    </w:p>
    <w:p w14:paraId="78445BBD" w14:textId="77777777" w:rsidR="00E226B1" w:rsidRDefault="00E226B1" w:rsidP="003978EE">
      <w:pPr>
        <w:jc w:val="center"/>
      </w:pPr>
      <w:r>
        <w:t>Student’s Name</w:t>
      </w:r>
    </w:p>
    <w:p w14:paraId="71806B13" w14:textId="77777777" w:rsidR="00E226B1" w:rsidRDefault="00E226B1" w:rsidP="003978EE">
      <w:pPr>
        <w:jc w:val="center"/>
      </w:pPr>
      <w:r>
        <w:t>Institution</w:t>
      </w:r>
      <w:r w:rsidR="00504C3F">
        <w:t xml:space="preserve">al Affiliation </w:t>
      </w:r>
    </w:p>
    <w:p w14:paraId="6698BD33" w14:textId="77777777" w:rsidR="00E226B1" w:rsidRDefault="00E226B1" w:rsidP="003978EE">
      <w:pPr>
        <w:spacing w:after="160"/>
      </w:pPr>
      <w:r>
        <w:br w:type="page"/>
      </w:r>
    </w:p>
    <w:p w14:paraId="0C9F2CC4" w14:textId="77777777" w:rsidR="00504C3F" w:rsidRPr="00504C3F" w:rsidRDefault="00504C3F" w:rsidP="00504C3F">
      <w:pPr>
        <w:jc w:val="center"/>
        <w:rPr>
          <w:rFonts w:cs="Times New Roman"/>
          <w:b/>
          <w:color w:val="1D1D1D"/>
          <w:szCs w:val="24"/>
          <w:shd w:val="clear" w:color="auto" w:fill="FFFFFF"/>
        </w:rPr>
      </w:pPr>
      <w:r w:rsidRPr="00504C3F">
        <w:rPr>
          <w:rFonts w:cs="Times New Roman"/>
          <w:b/>
          <w:color w:val="1D1D1D"/>
          <w:szCs w:val="24"/>
          <w:shd w:val="clear" w:color="auto" w:fill="FFFFFF"/>
        </w:rPr>
        <w:lastRenderedPageBreak/>
        <w:t>Investigation of CAD Software Tools Preferred by Employers of Engineering Graduates</w:t>
      </w:r>
    </w:p>
    <w:p w14:paraId="51850982" w14:textId="77777777" w:rsidR="00E226B1" w:rsidRPr="00504C3F" w:rsidRDefault="00E226B1" w:rsidP="003978EE">
      <w:pPr>
        <w:rPr>
          <w:b/>
        </w:rPr>
      </w:pPr>
      <w:r w:rsidRPr="00504C3F">
        <w:rPr>
          <w:b/>
        </w:rPr>
        <w:t>I. Introduction</w:t>
      </w:r>
    </w:p>
    <w:p w14:paraId="77CAA3CE" w14:textId="77777777" w:rsidR="00504C3F" w:rsidRDefault="003978EE" w:rsidP="00504C3F">
      <w:pPr>
        <w:pStyle w:val="NormalWeb"/>
        <w:numPr>
          <w:ilvl w:val="0"/>
          <w:numId w:val="2"/>
        </w:numPr>
        <w:spacing w:before="0" w:beforeAutospacing="0" w:after="0" w:afterAutospacing="0" w:line="480" w:lineRule="auto"/>
        <w:rPr>
          <w:color w:val="0E101A"/>
        </w:rPr>
      </w:pPr>
      <w:r w:rsidRPr="003978EE">
        <w:rPr>
          <w:color w:val="0E101A"/>
        </w:rPr>
        <w:t xml:space="preserve">In the contemporary world, engineering has substantially embraced the use of CAD Software Tools to optimize, modify and enhance operations. </w:t>
      </w:r>
    </w:p>
    <w:p w14:paraId="33FAFF09" w14:textId="77777777" w:rsidR="00504C3F" w:rsidRDefault="003978EE" w:rsidP="00504C3F">
      <w:pPr>
        <w:pStyle w:val="NormalWeb"/>
        <w:numPr>
          <w:ilvl w:val="0"/>
          <w:numId w:val="2"/>
        </w:numPr>
        <w:spacing w:before="0" w:beforeAutospacing="0" w:after="0" w:afterAutospacing="0" w:line="480" w:lineRule="auto"/>
        <w:rPr>
          <w:color w:val="0E101A"/>
        </w:rPr>
      </w:pPr>
      <w:r w:rsidRPr="003978EE">
        <w:rPr>
          <w:color w:val="0E101A"/>
        </w:rPr>
        <w:t xml:space="preserve">CAD Software Tools are important equipment used by engineers, architects as well as construction managers in the development of various 2D and 3D designs. </w:t>
      </w:r>
    </w:p>
    <w:p w14:paraId="3F16D702" w14:textId="77777777" w:rsidR="00504C3F" w:rsidRDefault="003978EE" w:rsidP="00504C3F">
      <w:pPr>
        <w:pStyle w:val="NormalWeb"/>
        <w:numPr>
          <w:ilvl w:val="0"/>
          <w:numId w:val="2"/>
        </w:numPr>
        <w:spacing w:before="0" w:beforeAutospacing="0" w:after="0" w:afterAutospacing="0" w:line="480" w:lineRule="auto"/>
        <w:rPr>
          <w:color w:val="0E101A"/>
        </w:rPr>
      </w:pPr>
      <w:r w:rsidRPr="003978EE">
        <w:rPr>
          <w:color w:val="0E101A"/>
        </w:rPr>
        <w:t xml:space="preserve">Some of the CAD Software Tools include AutoCAD, Maya, Blender, SolidWorks as well as Micro-station. </w:t>
      </w:r>
    </w:p>
    <w:p w14:paraId="6A43404A" w14:textId="77777777" w:rsidR="00504C3F" w:rsidRDefault="003978EE" w:rsidP="00504C3F">
      <w:pPr>
        <w:pStyle w:val="NormalWeb"/>
        <w:numPr>
          <w:ilvl w:val="0"/>
          <w:numId w:val="2"/>
        </w:numPr>
        <w:spacing w:before="0" w:beforeAutospacing="0" w:after="0" w:afterAutospacing="0" w:line="480" w:lineRule="auto"/>
        <w:rPr>
          <w:color w:val="0E101A"/>
        </w:rPr>
      </w:pPr>
      <w:r w:rsidRPr="003978EE">
        <w:rPr>
          <w:color w:val="0E101A"/>
        </w:rPr>
        <w:t xml:space="preserve">These CAD Software tools have had an immeasurable impact on the performance of engineering activities such as designing buildings and modeling mechanical and structural components. </w:t>
      </w:r>
    </w:p>
    <w:p w14:paraId="31064B8C" w14:textId="77777777" w:rsidR="003978EE" w:rsidRPr="003978EE" w:rsidRDefault="003978EE" w:rsidP="00504C3F">
      <w:pPr>
        <w:pStyle w:val="NormalWeb"/>
        <w:numPr>
          <w:ilvl w:val="0"/>
          <w:numId w:val="2"/>
        </w:numPr>
        <w:spacing w:before="0" w:beforeAutospacing="0" w:after="0" w:afterAutospacing="0" w:line="480" w:lineRule="auto"/>
        <w:rPr>
          <w:color w:val="0E101A"/>
        </w:rPr>
      </w:pPr>
      <w:r w:rsidRPr="003978EE">
        <w:rPr>
          <w:color w:val="0E101A"/>
        </w:rPr>
        <w:t xml:space="preserve">The </w:t>
      </w:r>
      <w:r w:rsidR="00504C3F" w:rsidRPr="003978EE">
        <w:rPr>
          <w:color w:val="0E101A"/>
        </w:rPr>
        <w:t>papers</w:t>
      </w:r>
      <w:r w:rsidRPr="003978EE">
        <w:rPr>
          <w:color w:val="0E101A"/>
        </w:rPr>
        <w:t xml:space="preserve"> </w:t>
      </w:r>
      <w:r w:rsidR="00504C3F">
        <w:rPr>
          <w:color w:val="0E101A"/>
        </w:rPr>
        <w:t>identify</w:t>
      </w:r>
      <w:r w:rsidRPr="003978EE">
        <w:rPr>
          <w:color w:val="0E101A"/>
        </w:rPr>
        <w:t xml:space="preserve"> the various CAD Software Tools favored by employers of engineering graduates.</w:t>
      </w:r>
    </w:p>
    <w:p w14:paraId="598D0C94" w14:textId="77777777" w:rsidR="003978EE" w:rsidRPr="00504C3F" w:rsidRDefault="003978EE" w:rsidP="003978EE">
      <w:pPr>
        <w:pStyle w:val="NormalWeb"/>
        <w:spacing w:after="0" w:line="480" w:lineRule="auto"/>
        <w:rPr>
          <w:b/>
          <w:color w:val="0E101A"/>
        </w:rPr>
      </w:pPr>
      <w:r w:rsidRPr="00504C3F">
        <w:rPr>
          <w:b/>
          <w:color w:val="0E101A"/>
        </w:rPr>
        <w:t>II. Various CAD Software Tools</w:t>
      </w:r>
    </w:p>
    <w:p w14:paraId="132877FD" w14:textId="77777777" w:rsidR="00504C3F" w:rsidRDefault="00A15086" w:rsidP="00504C3F">
      <w:pPr>
        <w:pStyle w:val="NormalWeb"/>
        <w:numPr>
          <w:ilvl w:val="0"/>
          <w:numId w:val="4"/>
        </w:numPr>
        <w:spacing w:after="0" w:line="480" w:lineRule="auto"/>
        <w:rPr>
          <w:color w:val="0E101A"/>
        </w:rPr>
      </w:pPr>
      <w:r w:rsidRPr="00504C3F">
        <w:rPr>
          <w:b/>
          <w:color w:val="0E101A"/>
        </w:rPr>
        <w:t>AutoCAD</w:t>
      </w:r>
      <w:r w:rsidR="00504C3F">
        <w:rPr>
          <w:color w:val="0E101A"/>
        </w:rPr>
        <w:t xml:space="preserve">- </w:t>
      </w:r>
      <w:r w:rsidR="003978EE" w:rsidRPr="00504C3F">
        <w:rPr>
          <w:color w:val="0E101A"/>
        </w:rPr>
        <w:t xml:space="preserve">AutoCAD is a CAD Software Tool used in drawing and editing digital 2D and 3D designs. It has various benefits. </w:t>
      </w:r>
    </w:p>
    <w:p w14:paraId="128FDFCF" w14:textId="77777777" w:rsidR="00504C3F" w:rsidRDefault="003978EE" w:rsidP="00504C3F">
      <w:pPr>
        <w:pStyle w:val="NormalWeb"/>
        <w:numPr>
          <w:ilvl w:val="0"/>
          <w:numId w:val="3"/>
        </w:numPr>
        <w:spacing w:after="0" w:line="480" w:lineRule="auto"/>
        <w:rPr>
          <w:color w:val="0E101A"/>
        </w:rPr>
      </w:pPr>
      <w:r w:rsidRPr="00504C3F">
        <w:rPr>
          <w:color w:val="0E101A"/>
        </w:rPr>
        <w:t xml:space="preserve">Foremost, ensures faster production as it can be used to create a re-usable block library that replicates parts of the design. </w:t>
      </w:r>
    </w:p>
    <w:p w14:paraId="3489B2D6" w14:textId="77777777" w:rsidR="003978EE" w:rsidRPr="00504C3F" w:rsidRDefault="003978EE" w:rsidP="00504C3F">
      <w:pPr>
        <w:pStyle w:val="NormalWeb"/>
        <w:numPr>
          <w:ilvl w:val="0"/>
          <w:numId w:val="3"/>
        </w:numPr>
        <w:spacing w:after="0" w:line="480" w:lineRule="auto"/>
        <w:rPr>
          <w:color w:val="0E101A"/>
        </w:rPr>
      </w:pPr>
      <w:r w:rsidRPr="00504C3F">
        <w:rPr>
          <w:color w:val="0E101A"/>
        </w:rPr>
        <w:t>Also, AutoCAD ensures easy edits as designs can be easily changed and manipulated (</w:t>
      </w:r>
      <w:proofErr w:type="spellStart"/>
      <w:r w:rsidRPr="00504C3F">
        <w:rPr>
          <w:color w:val="0E101A"/>
        </w:rPr>
        <w:t>Amirtharj</w:t>
      </w:r>
      <w:proofErr w:type="spellEnd"/>
      <w:r w:rsidRPr="00504C3F">
        <w:rPr>
          <w:color w:val="0E101A"/>
        </w:rPr>
        <w:t>, 2017). Thus it ensures that better quality work of designing structural and mechanical components are produced.</w:t>
      </w:r>
    </w:p>
    <w:p w14:paraId="219E7CC8" w14:textId="77777777" w:rsidR="00504C3F" w:rsidRDefault="00A15086" w:rsidP="00504C3F">
      <w:pPr>
        <w:pStyle w:val="NormalWeb"/>
        <w:numPr>
          <w:ilvl w:val="0"/>
          <w:numId w:val="4"/>
        </w:numPr>
        <w:tabs>
          <w:tab w:val="left" w:pos="720"/>
          <w:tab w:val="left" w:pos="990"/>
        </w:tabs>
        <w:spacing w:before="0" w:beforeAutospacing="0" w:after="0" w:afterAutospacing="0" w:line="480" w:lineRule="auto"/>
        <w:rPr>
          <w:color w:val="0E101A"/>
        </w:rPr>
      </w:pPr>
      <w:r w:rsidRPr="00504C3F">
        <w:rPr>
          <w:b/>
          <w:color w:val="0E101A"/>
        </w:rPr>
        <w:lastRenderedPageBreak/>
        <w:t>Micro-station</w:t>
      </w:r>
      <w:r w:rsidR="00504C3F" w:rsidRPr="00504C3F">
        <w:rPr>
          <w:color w:val="0E101A"/>
        </w:rPr>
        <w:t>-</w:t>
      </w:r>
      <w:proofErr w:type="spellStart"/>
      <w:r w:rsidRPr="00504C3F">
        <w:rPr>
          <w:color w:val="0E101A"/>
        </w:rPr>
        <w:t>Mi</w:t>
      </w:r>
      <w:r w:rsidR="003978EE" w:rsidRPr="00504C3F">
        <w:rPr>
          <w:color w:val="0E101A"/>
        </w:rPr>
        <w:t>icro</w:t>
      </w:r>
      <w:proofErr w:type="spellEnd"/>
      <w:r w:rsidR="003978EE" w:rsidRPr="00504C3F">
        <w:rPr>
          <w:color w:val="0E101A"/>
        </w:rPr>
        <w:t xml:space="preserve"> station is an example of a CAD Software tool for 2D and 3D dimensional design and drafting utilized in the architectural as well as engineering industries. It is preferred by employers to engineering students due to its myriad benefits</w:t>
      </w:r>
    </w:p>
    <w:p w14:paraId="5825D19B" w14:textId="77777777" w:rsidR="003978EE" w:rsidRPr="00504C3F" w:rsidRDefault="00A15086" w:rsidP="00504C3F">
      <w:pPr>
        <w:pStyle w:val="NormalWeb"/>
        <w:numPr>
          <w:ilvl w:val="0"/>
          <w:numId w:val="4"/>
        </w:numPr>
        <w:spacing w:before="0" w:beforeAutospacing="0" w:after="0" w:afterAutospacing="0" w:line="480" w:lineRule="auto"/>
        <w:rPr>
          <w:color w:val="0E101A"/>
        </w:rPr>
      </w:pPr>
      <w:r w:rsidRPr="00504C3F">
        <w:rPr>
          <w:b/>
          <w:color w:val="0E101A"/>
        </w:rPr>
        <w:t>Maya</w:t>
      </w:r>
      <w:r w:rsidR="00504C3F" w:rsidRPr="00504C3F">
        <w:rPr>
          <w:b/>
          <w:color w:val="0E101A"/>
        </w:rPr>
        <w:t>-</w:t>
      </w:r>
      <w:r w:rsidR="003978EE" w:rsidRPr="00504C3F">
        <w:rPr>
          <w:color w:val="0E101A"/>
        </w:rPr>
        <w:t>Maya denotes a CAD Software tool used to generate 3D assets to be utilized in film, television, and architecture as well as game development. Employees specifically the ones dealing in the production of animations, character creation along with virtual reality prefer that engineering students seeking to venture into the areas to ensure that they are conversant and knowledgeable of the CAD Software tool (</w:t>
      </w:r>
      <w:proofErr w:type="spellStart"/>
      <w:r w:rsidR="003978EE" w:rsidRPr="00504C3F">
        <w:rPr>
          <w:color w:val="0E101A"/>
        </w:rPr>
        <w:t>Hirz</w:t>
      </w:r>
      <w:proofErr w:type="spellEnd"/>
      <w:r w:rsidR="003978EE" w:rsidRPr="00504C3F">
        <w:rPr>
          <w:color w:val="0E101A"/>
        </w:rPr>
        <w:t xml:space="preserve">, </w:t>
      </w:r>
      <w:proofErr w:type="spellStart"/>
      <w:r w:rsidR="003978EE" w:rsidRPr="00504C3F">
        <w:rPr>
          <w:color w:val="0E101A"/>
        </w:rPr>
        <w:t>Rossbacher</w:t>
      </w:r>
      <w:proofErr w:type="spellEnd"/>
      <w:r w:rsidR="003978EE" w:rsidRPr="00504C3F">
        <w:rPr>
          <w:color w:val="0E101A"/>
        </w:rPr>
        <w:t xml:space="preserve">, &amp; </w:t>
      </w:r>
      <w:proofErr w:type="spellStart"/>
      <w:r w:rsidR="003978EE" w:rsidRPr="00504C3F">
        <w:rPr>
          <w:color w:val="0E101A"/>
        </w:rPr>
        <w:t>Gulanová</w:t>
      </w:r>
      <w:proofErr w:type="spellEnd"/>
      <w:r w:rsidR="003978EE" w:rsidRPr="00504C3F">
        <w:rPr>
          <w:color w:val="0E101A"/>
        </w:rPr>
        <w:t>, 2017).</w:t>
      </w:r>
    </w:p>
    <w:p w14:paraId="3DE7160E" w14:textId="77777777" w:rsidR="00504C3F" w:rsidRDefault="00A15086" w:rsidP="00504C3F">
      <w:pPr>
        <w:pStyle w:val="NormalWeb"/>
        <w:numPr>
          <w:ilvl w:val="0"/>
          <w:numId w:val="4"/>
        </w:numPr>
        <w:spacing w:before="0" w:beforeAutospacing="0" w:after="0" w:afterAutospacing="0" w:line="480" w:lineRule="auto"/>
        <w:rPr>
          <w:color w:val="0E101A"/>
        </w:rPr>
      </w:pPr>
      <w:r w:rsidRPr="00504C3F">
        <w:rPr>
          <w:b/>
          <w:color w:val="0E101A"/>
        </w:rPr>
        <w:t>Blender</w:t>
      </w:r>
      <w:r w:rsidR="00504C3F">
        <w:rPr>
          <w:b/>
          <w:color w:val="0E101A"/>
        </w:rPr>
        <w:t>-</w:t>
      </w:r>
      <w:r w:rsidR="003978EE" w:rsidRPr="00504C3F">
        <w:rPr>
          <w:color w:val="0E101A"/>
        </w:rPr>
        <w:t>Blender is a free as well as open 3D creation suite. Employers usually prefer engineering graduates to use the blender to attain top-quality work of the highest standards of professionalism (</w:t>
      </w:r>
      <w:proofErr w:type="spellStart"/>
      <w:r w:rsidR="003978EE" w:rsidRPr="00504C3F">
        <w:rPr>
          <w:color w:val="0E101A"/>
        </w:rPr>
        <w:t>Ozaslan</w:t>
      </w:r>
      <w:proofErr w:type="spellEnd"/>
      <w:r w:rsidR="003978EE" w:rsidRPr="00504C3F">
        <w:rPr>
          <w:color w:val="0E101A"/>
        </w:rPr>
        <w:t xml:space="preserve">, 2020). </w:t>
      </w:r>
    </w:p>
    <w:p w14:paraId="6545DC65" w14:textId="77777777" w:rsidR="003978EE" w:rsidRPr="00504C3F" w:rsidRDefault="007B21ED" w:rsidP="003978EE">
      <w:pPr>
        <w:pStyle w:val="NormalWeb"/>
        <w:spacing w:after="0" w:line="480" w:lineRule="auto"/>
        <w:rPr>
          <w:b/>
          <w:color w:val="0E101A"/>
        </w:rPr>
      </w:pPr>
      <w:r w:rsidRPr="00504C3F">
        <w:rPr>
          <w:b/>
          <w:color w:val="0E101A"/>
        </w:rPr>
        <w:t xml:space="preserve">III. </w:t>
      </w:r>
      <w:r w:rsidR="003978EE" w:rsidRPr="00504C3F">
        <w:rPr>
          <w:b/>
          <w:color w:val="0E101A"/>
        </w:rPr>
        <w:t>Conclusion</w:t>
      </w:r>
    </w:p>
    <w:p w14:paraId="4424E934" w14:textId="77777777" w:rsidR="00E226B1" w:rsidRDefault="003978EE" w:rsidP="00504C3F">
      <w:pPr>
        <w:pStyle w:val="NormalWeb"/>
        <w:spacing w:before="0" w:beforeAutospacing="0" w:after="0" w:afterAutospacing="0" w:line="480" w:lineRule="auto"/>
        <w:rPr>
          <w:color w:val="0E101A"/>
        </w:rPr>
      </w:pPr>
      <w:r w:rsidRPr="003978EE">
        <w:rPr>
          <w:color w:val="0E101A"/>
        </w:rPr>
        <w:t>CAD Software Tools are beneficial in developing, modifying, and optimizing the design process. Some of the notable CAD Software tools preferred by employers to engineering graduates include Blender, Maya, Micro-station, AutoCAD, and SolidWorks</w:t>
      </w:r>
    </w:p>
    <w:p w14:paraId="571359EA" w14:textId="77777777" w:rsidR="00504C3F" w:rsidRDefault="00504C3F">
      <w:pPr>
        <w:spacing w:after="160" w:line="259" w:lineRule="auto"/>
        <w:rPr>
          <w:rFonts w:eastAsia="Times New Roman" w:cs="Times New Roman"/>
          <w:color w:val="0E101A"/>
          <w:szCs w:val="24"/>
        </w:rPr>
      </w:pPr>
      <w:r>
        <w:rPr>
          <w:color w:val="0E101A"/>
        </w:rPr>
        <w:br w:type="page"/>
      </w:r>
    </w:p>
    <w:p w14:paraId="1C6D40AC" w14:textId="77777777" w:rsidR="00E226B1" w:rsidRDefault="00E226B1" w:rsidP="003978EE">
      <w:pPr>
        <w:pStyle w:val="NormalWeb"/>
        <w:spacing w:before="0" w:beforeAutospacing="0" w:after="0" w:afterAutospacing="0" w:line="480" w:lineRule="auto"/>
        <w:jc w:val="center"/>
        <w:rPr>
          <w:color w:val="0E101A"/>
        </w:rPr>
      </w:pPr>
      <w:r>
        <w:rPr>
          <w:color w:val="0E101A"/>
        </w:rPr>
        <w:lastRenderedPageBreak/>
        <w:t>References</w:t>
      </w:r>
    </w:p>
    <w:p w14:paraId="2656D815" w14:textId="77777777" w:rsidR="00E226B1" w:rsidRDefault="00E226B1" w:rsidP="003978EE">
      <w:pPr>
        <w:spacing w:after="0"/>
        <w:ind w:left="720" w:hanging="720"/>
        <w:rPr>
          <w:rStyle w:val="selectable"/>
          <w:color w:val="000000"/>
        </w:rPr>
      </w:pPr>
      <w:proofErr w:type="spellStart"/>
      <w:r>
        <w:rPr>
          <w:rStyle w:val="selectable"/>
          <w:color w:val="000000"/>
        </w:rPr>
        <w:t>Amirtharj</w:t>
      </w:r>
      <w:proofErr w:type="spellEnd"/>
      <w:r>
        <w:rPr>
          <w:rStyle w:val="selectable"/>
          <w:color w:val="000000"/>
        </w:rPr>
        <w:t xml:space="preserve">., H. (2017). The Efficiency of 1st year Mechanical Engineering Students in being exposed to both 2D and 3D CAD software versus only being exposed to 2D CAD Software: A Comparative Study (CAD-Engineering Software). </w:t>
      </w:r>
      <w:r>
        <w:rPr>
          <w:rStyle w:val="selectable"/>
          <w:i/>
          <w:iCs/>
          <w:color w:val="000000"/>
        </w:rPr>
        <w:t xml:space="preserve">GSTF Journal </w:t>
      </w:r>
      <w:proofErr w:type="gramStart"/>
      <w:r>
        <w:rPr>
          <w:rStyle w:val="selectable"/>
          <w:i/>
          <w:iCs/>
          <w:color w:val="000000"/>
        </w:rPr>
        <w:t>Of</w:t>
      </w:r>
      <w:proofErr w:type="gramEnd"/>
      <w:r>
        <w:rPr>
          <w:rStyle w:val="selectable"/>
          <w:i/>
          <w:iCs/>
          <w:color w:val="000000"/>
        </w:rPr>
        <w:t xml:space="preserve"> Engineering Technology</w:t>
      </w:r>
      <w:r>
        <w:rPr>
          <w:rStyle w:val="selectable"/>
          <w:color w:val="000000"/>
        </w:rPr>
        <w:t xml:space="preserve">, </w:t>
      </w:r>
      <w:r>
        <w:rPr>
          <w:rStyle w:val="selectable"/>
          <w:i/>
          <w:iCs/>
          <w:color w:val="000000"/>
        </w:rPr>
        <w:t>4</w:t>
      </w:r>
      <w:r>
        <w:rPr>
          <w:rStyle w:val="selectable"/>
          <w:color w:val="000000"/>
        </w:rPr>
        <w:t xml:space="preserve">(2), 31-34. </w:t>
      </w:r>
      <w:proofErr w:type="spellStart"/>
      <w:r>
        <w:rPr>
          <w:rStyle w:val="selectable"/>
          <w:color w:val="000000"/>
        </w:rPr>
        <w:t>doi</w:t>
      </w:r>
      <w:proofErr w:type="spellEnd"/>
      <w:r>
        <w:rPr>
          <w:rStyle w:val="selectable"/>
          <w:color w:val="000000"/>
        </w:rPr>
        <w:t>: 10.5176/2251-3701_4.2.189</w:t>
      </w:r>
    </w:p>
    <w:p w14:paraId="6CAC700C" w14:textId="77777777" w:rsidR="00E226B1" w:rsidRPr="00465DD1" w:rsidRDefault="00E226B1" w:rsidP="003978EE">
      <w:pPr>
        <w:spacing w:after="0"/>
        <w:ind w:left="720" w:hanging="720"/>
        <w:rPr>
          <w:rFonts w:eastAsia="Times New Roman" w:cs="Times New Roman"/>
          <w:szCs w:val="24"/>
        </w:rPr>
      </w:pPr>
      <w:proofErr w:type="spellStart"/>
      <w:r w:rsidRPr="00465DD1">
        <w:rPr>
          <w:rFonts w:eastAsia="Times New Roman" w:cs="Times New Roman"/>
          <w:szCs w:val="24"/>
        </w:rPr>
        <w:t>Berselli</w:t>
      </w:r>
      <w:proofErr w:type="spellEnd"/>
      <w:r w:rsidRPr="00465DD1">
        <w:rPr>
          <w:rFonts w:eastAsia="Times New Roman" w:cs="Times New Roman"/>
          <w:szCs w:val="24"/>
        </w:rPr>
        <w:t xml:space="preserve">, G., </w:t>
      </w:r>
      <w:proofErr w:type="spellStart"/>
      <w:r w:rsidRPr="00465DD1">
        <w:rPr>
          <w:rFonts w:eastAsia="Times New Roman" w:cs="Times New Roman"/>
          <w:szCs w:val="24"/>
        </w:rPr>
        <w:t>Bilancia</w:t>
      </w:r>
      <w:proofErr w:type="spellEnd"/>
      <w:r w:rsidRPr="00465DD1">
        <w:rPr>
          <w:rFonts w:eastAsia="Times New Roman" w:cs="Times New Roman"/>
          <w:szCs w:val="24"/>
        </w:rPr>
        <w:t xml:space="preserve">, P., &amp; </w:t>
      </w:r>
      <w:proofErr w:type="spellStart"/>
      <w:r w:rsidRPr="00465DD1">
        <w:rPr>
          <w:rFonts w:eastAsia="Times New Roman" w:cs="Times New Roman"/>
          <w:szCs w:val="24"/>
        </w:rPr>
        <w:t>Razzoli</w:t>
      </w:r>
      <w:proofErr w:type="spellEnd"/>
      <w:r w:rsidRPr="00465DD1">
        <w:rPr>
          <w:rFonts w:eastAsia="Times New Roman" w:cs="Times New Roman"/>
          <w:szCs w:val="24"/>
        </w:rPr>
        <w:t xml:space="preserve">, R. (2019). Project-Based Learning of CAD/CAE Tools for the Integrated Design of Automatic Machines. In </w:t>
      </w:r>
      <w:r w:rsidRPr="00465DD1">
        <w:rPr>
          <w:rFonts w:eastAsia="Times New Roman" w:cs="Times New Roman"/>
          <w:i/>
          <w:iCs/>
          <w:szCs w:val="24"/>
        </w:rPr>
        <w:t>Advances on Mechanics, Design Engineering and Manufacturing II</w:t>
      </w:r>
      <w:r w:rsidRPr="00465DD1">
        <w:rPr>
          <w:rFonts w:eastAsia="Times New Roman" w:cs="Times New Roman"/>
          <w:szCs w:val="24"/>
        </w:rPr>
        <w:t xml:space="preserve"> (pp. 798-809). Springer, Cham.</w:t>
      </w:r>
    </w:p>
    <w:p w14:paraId="2E537512" w14:textId="77777777" w:rsidR="00E226B1" w:rsidRPr="00DD677D" w:rsidRDefault="00E226B1" w:rsidP="003978EE">
      <w:pPr>
        <w:spacing w:after="0"/>
        <w:ind w:left="720" w:hanging="720"/>
        <w:rPr>
          <w:rFonts w:eastAsia="Times New Roman" w:cs="Times New Roman"/>
          <w:szCs w:val="24"/>
        </w:rPr>
      </w:pPr>
      <w:proofErr w:type="spellStart"/>
      <w:r w:rsidRPr="00DD677D">
        <w:rPr>
          <w:rFonts w:eastAsia="Times New Roman" w:cs="Times New Roman"/>
          <w:szCs w:val="24"/>
        </w:rPr>
        <w:t>Hirz</w:t>
      </w:r>
      <w:proofErr w:type="spellEnd"/>
      <w:r w:rsidRPr="00DD677D">
        <w:rPr>
          <w:rFonts w:eastAsia="Times New Roman" w:cs="Times New Roman"/>
          <w:szCs w:val="24"/>
        </w:rPr>
        <w:t xml:space="preserve">, M., </w:t>
      </w:r>
      <w:proofErr w:type="spellStart"/>
      <w:r w:rsidRPr="00DD677D">
        <w:rPr>
          <w:rFonts w:eastAsia="Times New Roman" w:cs="Times New Roman"/>
          <w:szCs w:val="24"/>
        </w:rPr>
        <w:t>Rossbacher</w:t>
      </w:r>
      <w:proofErr w:type="spellEnd"/>
      <w:r w:rsidRPr="00DD677D">
        <w:rPr>
          <w:rFonts w:eastAsia="Times New Roman" w:cs="Times New Roman"/>
          <w:szCs w:val="24"/>
        </w:rPr>
        <w:t xml:space="preserve">, P., &amp; </w:t>
      </w:r>
      <w:proofErr w:type="spellStart"/>
      <w:r w:rsidRPr="00DD677D">
        <w:rPr>
          <w:rFonts w:eastAsia="Times New Roman" w:cs="Times New Roman"/>
          <w:szCs w:val="24"/>
        </w:rPr>
        <w:t>Gulanová</w:t>
      </w:r>
      <w:proofErr w:type="spellEnd"/>
      <w:r w:rsidRPr="00DD677D">
        <w:rPr>
          <w:rFonts w:eastAsia="Times New Roman" w:cs="Times New Roman"/>
          <w:szCs w:val="24"/>
        </w:rPr>
        <w:t xml:space="preserve">, J. (2017). Future trends in CAD–from the perspective of automotive industry. </w:t>
      </w:r>
      <w:r w:rsidRPr="00DD677D">
        <w:rPr>
          <w:rFonts w:eastAsia="Times New Roman" w:cs="Times New Roman"/>
          <w:i/>
          <w:iCs/>
          <w:szCs w:val="24"/>
        </w:rPr>
        <w:t>Computer-Aided Design and Applications</w:t>
      </w:r>
      <w:r w:rsidRPr="00DD677D">
        <w:rPr>
          <w:rFonts w:eastAsia="Times New Roman" w:cs="Times New Roman"/>
          <w:szCs w:val="24"/>
        </w:rPr>
        <w:t xml:space="preserve">, </w:t>
      </w:r>
      <w:r w:rsidRPr="00DD677D">
        <w:rPr>
          <w:rFonts w:eastAsia="Times New Roman" w:cs="Times New Roman"/>
          <w:i/>
          <w:iCs/>
          <w:szCs w:val="24"/>
        </w:rPr>
        <w:t>14</w:t>
      </w:r>
      <w:r w:rsidRPr="00DD677D">
        <w:rPr>
          <w:rFonts w:eastAsia="Times New Roman" w:cs="Times New Roman"/>
          <w:szCs w:val="24"/>
        </w:rPr>
        <w:t>(6), 734-741.</w:t>
      </w:r>
    </w:p>
    <w:p w14:paraId="52BEFEFE" w14:textId="77777777" w:rsidR="00E226B1" w:rsidRPr="00DD677D" w:rsidRDefault="00E226B1" w:rsidP="003978EE">
      <w:pPr>
        <w:spacing w:after="0"/>
        <w:ind w:left="720" w:hanging="720"/>
        <w:rPr>
          <w:rFonts w:eastAsia="Times New Roman" w:cs="Times New Roman"/>
          <w:szCs w:val="24"/>
        </w:rPr>
      </w:pPr>
      <w:proofErr w:type="spellStart"/>
      <w:r w:rsidRPr="00DD677D">
        <w:rPr>
          <w:rFonts w:eastAsia="Times New Roman" w:cs="Times New Roman"/>
          <w:szCs w:val="24"/>
        </w:rPr>
        <w:t>Ozaslan</w:t>
      </w:r>
      <w:proofErr w:type="spellEnd"/>
      <w:r w:rsidRPr="00DD677D">
        <w:rPr>
          <w:rFonts w:eastAsia="Times New Roman" w:cs="Times New Roman"/>
          <w:szCs w:val="24"/>
        </w:rPr>
        <w:t xml:space="preserve">, T. (2020). </w:t>
      </w:r>
      <w:r w:rsidRPr="00DD677D">
        <w:rPr>
          <w:rFonts w:eastAsia="Times New Roman" w:cs="Times New Roman"/>
          <w:i/>
          <w:iCs/>
          <w:szCs w:val="24"/>
        </w:rPr>
        <w:t>Estimation, Mapping and Navigation with Micro Aerial Vehicles for Infrastructure Inspection</w:t>
      </w:r>
      <w:r w:rsidRPr="00DD677D">
        <w:rPr>
          <w:rFonts w:eastAsia="Times New Roman" w:cs="Times New Roman"/>
          <w:szCs w:val="24"/>
        </w:rPr>
        <w:t xml:space="preserve"> (Doctoral dissertation, University of Pennsylvania).</w:t>
      </w:r>
    </w:p>
    <w:p w14:paraId="04492CBF" w14:textId="77777777" w:rsidR="00E226B1" w:rsidRPr="00326B83" w:rsidRDefault="00E226B1" w:rsidP="003978EE">
      <w:pPr>
        <w:spacing w:after="0"/>
        <w:ind w:left="720" w:hanging="720"/>
        <w:rPr>
          <w:rFonts w:eastAsia="Times New Roman" w:cs="Times New Roman"/>
          <w:szCs w:val="24"/>
        </w:rPr>
      </w:pPr>
      <w:proofErr w:type="spellStart"/>
      <w:r w:rsidRPr="00326B83">
        <w:rPr>
          <w:rFonts w:eastAsia="Times New Roman" w:cs="Times New Roman"/>
          <w:szCs w:val="24"/>
        </w:rPr>
        <w:t>Tzotzis</w:t>
      </w:r>
      <w:proofErr w:type="spellEnd"/>
      <w:r w:rsidRPr="00326B83">
        <w:rPr>
          <w:rFonts w:eastAsia="Times New Roman" w:cs="Times New Roman"/>
          <w:szCs w:val="24"/>
        </w:rPr>
        <w:t xml:space="preserve">, A., </w:t>
      </w:r>
      <w:proofErr w:type="spellStart"/>
      <w:r w:rsidRPr="00326B83">
        <w:rPr>
          <w:rFonts w:eastAsia="Times New Roman" w:cs="Times New Roman"/>
          <w:szCs w:val="24"/>
        </w:rPr>
        <w:t>García</w:t>
      </w:r>
      <w:proofErr w:type="spellEnd"/>
      <w:r w:rsidRPr="00326B83">
        <w:rPr>
          <w:rFonts w:eastAsia="Times New Roman" w:cs="Times New Roman"/>
          <w:szCs w:val="24"/>
        </w:rPr>
        <w:t xml:space="preserve">-Hernández, C., </w:t>
      </w:r>
      <w:proofErr w:type="spellStart"/>
      <w:r w:rsidRPr="00326B83">
        <w:rPr>
          <w:rFonts w:eastAsia="Times New Roman" w:cs="Times New Roman"/>
          <w:szCs w:val="24"/>
        </w:rPr>
        <w:t>Huertas-Talón</w:t>
      </w:r>
      <w:proofErr w:type="spellEnd"/>
      <w:r w:rsidRPr="00326B83">
        <w:rPr>
          <w:rFonts w:eastAsia="Times New Roman" w:cs="Times New Roman"/>
          <w:szCs w:val="24"/>
        </w:rPr>
        <w:t xml:space="preserve">, J. L., &amp; </w:t>
      </w:r>
      <w:proofErr w:type="spellStart"/>
      <w:r w:rsidRPr="00326B83">
        <w:rPr>
          <w:rFonts w:eastAsia="Times New Roman" w:cs="Times New Roman"/>
          <w:szCs w:val="24"/>
        </w:rPr>
        <w:t>Kyratsis</w:t>
      </w:r>
      <w:proofErr w:type="spellEnd"/>
      <w:r w:rsidRPr="00326B83">
        <w:rPr>
          <w:rFonts w:eastAsia="Times New Roman" w:cs="Times New Roman"/>
          <w:szCs w:val="24"/>
        </w:rPr>
        <w:t xml:space="preserve">, P. (2020). CAD-based automated design of FEA-ready cutting tools. </w:t>
      </w:r>
      <w:r w:rsidRPr="00326B83">
        <w:rPr>
          <w:rFonts w:eastAsia="Times New Roman" w:cs="Times New Roman"/>
          <w:i/>
          <w:iCs/>
          <w:szCs w:val="24"/>
        </w:rPr>
        <w:t>Journal of Manufacturing and Materials Processing</w:t>
      </w:r>
      <w:r w:rsidRPr="00326B83">
        <w:rPr>
          <w:rFonts w:eastAsia="Times New Roman" w:cs="Times New Roman"/>
          <w:szCs w:val="24"/>
        </w:rPr>
        <w:t xml:space="preserve">, </w:t>
      </w:r>
      <w:r w:rsidRPr="00326B83">
        <w:rPr>
          <w:rFonts w:eastAsia="Times New Roman" w:cs="Times New Roman"/>
          <w:i/>
          <w:iCs/>
          <w:szCs w:val="24"/>
        </w:rPr>
        <w:t>4</w:t>
      </w:r>
      <w:r w:rsidRPr="00326B83">
        <w:rPr>
          <w:rFonts w:eastAsia="Times New Roman" w:cs="Times New Roman"/>
          <w:szCs w:val="24"/>
        </w:rPr>
        <w:t>(4), 104.</w:t>
      </w:r>
    </w:p>
    <w:p w14:paraId="06464008" w14:textId="77777777" w:rsidR="00E226B1" w:rsidRPr="00E226B1" w:rsidRDefault="00E226B1" w:rsidP="003978EE">
      <w:pPr>
        <w:jc w:val="center"/>
      </w:pPr>
    </w:p>
    <w:sectPr w:rsidR="00E226B1" w:rsidRPr="00E226B1" w:rsidSect="00E226B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BB8E7" w14:textId="77777777" w:rsidR="001449B4" w:rsidRDefault="001449B4" w:rsidP="00E226B1">
      <w:pPr>
        <w:spacing w:after="0" w:line="240" w:lineRule="auto"/>
      </w:pPr>
      <w:r>
        <w:separator/>
      </w:r>
    </w:p>
  </w:endnote>
  <w:endnote w:type="continuationSeparator" w:id="0">
    <w:p w14:paraId="6A6491DC" w14:textId="77777777" w:rsidR="001449B4" w:rsidRDefault="001449B4" w:rsidP="00E2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989CB" w14:textId="77777777" w:rsidR="001449B4" w:rsidRDefault="001449B4" w:rsidP="00E226B1">
      <w:pPr>
        <w:spacing w:after="0" w:line="240" w:lineRule="auto"/>
      </w:pPr>
      <w:r>
        <w:separator/>
      </w:r>
    </w:p>
  </w:footnote>
  <w:footnote w:type="continuationSeparator" w:id="0">
    <w:p w14:paraId="207A0A37" w14:textId="77777777" w:rsidR="001449B4" w:rsidRDefault="001449B4" w:rsidP="00E226B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6996825"/>
      <w:docPartObj>
        <w:docPartGallery w:val="Page Numbers (Top of Page)"/>
        <w:docPartUnique/>
      </w:docPartObj>
    </w:sdtPr>
    <w:sdtEndPr>
      <w:rPr>
        <w:noProof/>
      </w:rPr>
    </w:sdtEndPr>
    <w:sdtContent>
      <w:p w14:paraId="28D69344" w14:textId="77777777" w:rsidR="00E226B1" w:rsidRDefault="00E226B1">
        <w:pPr>
          <w:pStyle w:val="Header"/>
          <w:jc w:val="right"/>
        </w:pPr>
        <w:r>
          <w:t>CAD SOFTWARE TOOLS</w:t>
        </w:r>
        <w:r>
          <w:tab/>
        </w:r>
        <w:r>
          <w:tab/>
        </w:r>
        <w:r>
          <w:fldChar w:fldCharType="begin"/>
        </w:r>
        <w:r>
          <w:instrText xml:space="preserve"> PAGE   \* MERGEFORMAT </w:instrText>
        </w:r>
        <w:r>
          <w:fldChar w:fldCharType="separate"/>
        </w:r>
        <w:r w:rsidR="0066588F">
          <w:rPr>
            <w:noProof/>
          </w:rPr>
          <w:t>4</w:t>
        </w:r>
        <w:r>
          <w:rPr>
            <w:noProof/>
          </w:rPr>
          <w:fldChar w:fldCharType="end"/>
        </w:r>
      </w:p>
    </w:sdtContent>
  </w:sdt>
  <w:p w14:paraId="4ADC6B8C" w14:textId="77777777" w:rsidR="00E226B1" w:rsidRDefault="00E226B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13AC2" w14:textId="77777777" w:rsidR="00E226B1" w:rsidRDefault="00E226B1">
    <w:pPr>
      <w:pStyle w:val="Header"/>
    </w:pPr>
    <w:r>
      <w:t>Running Head: CAD SOFTWARE TOOLS</w:t>
    </w:r>
    <w:r>
      <w:tab/>
    </w:r>
    <w:r>
      <w:tab/>
      <w:t>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528BE"/>
    <w:multiLevelType w:val="hybridMultilevel"/>
    <w:tmpl w:val="89E0FB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4D67D1D"/>
    <w:multiLevelType w:val="hybridMultilevel"/>
    <w:tmpl w:val="0542F5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2D2C49"/>
    <w:multiLevelType w:val="hybridMultilevel"/>
    <w:tmpl w:val="5BE4BC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6F5072"/>
    <w:multiLevelType w:val="hybridMultilevel"/>
    <w:tmpl w:val="B5563E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44E"/>
    <w:rsid w:val="00000A29"/>
    <w:rsid w:val="00020BEE"/>
    <w:rsid w:val="00021AD1"/>
    <w:rsid w:val="000220BA"/>
    <w:rsid w:val="00031E0F"/>
    <w:rsid w:val="000411C7"/>
    <w:rsid w:val="00044FB5"/>
    <w:rsid w:val="00053C1C"/>
    <w:rsid w:val="00055827"/>
    <w:rsid w:val="00074A21"/>
    <w:rsid w:val="000953DF"/>
    <w:rsid w:val="000A6B22"/>
    <w:rsid w:val="000D1577"/>
    <w:rsid w:val="000D2BA0"/>
    <w:rsid w:val="000D4398"/>
    <w:rsid w:val="000D6B7D"/>
    <w:rsid w:val="000F6058"/>
    <w:rsid w:val="0010744E"/>
    <w:rsid w:val="001160D4"/>
    <w:rsid w:val="00116F21"/>
    <w:rsid w:val="001334C3"/>
    <w:rsid w:val="00142434"/>
    <w:rsid w:val="001449B4"/>
    <w:rsid w:val="001518DD"/>
    <w:rsid w:val="0015463A"/>
    <w:rsid w:val="00164901"/>
    <w:rsid w:val="00167614"/>
    <w:rsid w:val="001767F4"/>
    <w:rsid w:val="00181DAC"/>
    <w:rsid w:val="00185F47"/>
    <w:rsid w:val="00193C35"/>
    <w:rsid w:val="0019486D"/>
    <w:rsid w:val="00196918"/>
    <w:rsid w:val="001B1EAB"/>
    <w:rsid w:val="001C1F8B"/>
    <w:rsid w:val="001E3E96"/>
    <w:rsid w:val="0022001D"/>
    <w:rsid w:val="002209A8"/>
    <w:rsid w:val="00225D01"/>
    <w:rsid w:val="00226F79"/>
    <w:rsid w:val="002335E1"/>
    <w:rsid w:val="00241D21"/>
    <w:rsid w:val="0024704A"/>
    <w:rsid w:val="0025211E"/>
    <w:rsid w:val="002568D7"/>
    <w:rsid w:val="00272437"/>
    <w:rsid w:val="0029061C"/>
    <w:rsid w:val="00294667"/>
    <w:rsid w:val="00296E91"/>
    <w:rsid w:val="002A32D2"/>
    <w:rsid w:val="002A3AA6"/>
    <w:rsid w:val="002B5E50"/>
    <w:rsid w:val="002C37FA"/>
    <w:rsid w:val="002C4A43"/>
    <w:rsid w:val="002D22B2"/>
    <w:rsid w:val="002D38A9"/>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978EE"/>
    <w:rsid w:val="003C4412"/>
    <w:rsid w:val="003E01D4"/>
    <w:rsid w:val="003F4289"/>
    <w:rsid w:val="003F5365"/>
    <w:rsid w:val="003F6287"/>
    <w:rsid w:val="003F739F"/>
    <w:rsid w:val="00400297"/>
    <w:rsid w:val="00404D9F"/>
    <w:rsid w:val="00404FB4"/>
    <w:rsid w:val="004103B9"/>
    <w:rsid w:val="0041504E"/>
    <w:rsid w:val="004271B1"/>
    <w:rsid w:val="00431207"/>
    <w:rsid w:val="00437C5B"/>
    <w:rsid w:val="00460D09"/>
    <w:rsid w:val="00464915"/>
    <w:rsid w:val="00466056"/>
    <w:rsid w:val="004726E0"/>
    <w:rsid w:val="00475E00"/>
    <w:rsid w:val="00477425"/>
    <w:rsid w:val="00490CE9"/>
    <w:rsid w:val="004966AC"/>
    <w:rsid w:val="00497C80"/>
    <w:rsid w:val="004A4DFA"/>
    <w:rsid w:val="004B36F7"/>
    <w:rsid w:val="004C14CC"/>
    <w:rsid w:val="004C1AED"/>
    <w:rsid w:val="004C68FE"/>
    <w:rsid w:val="004D11DB"/>
    <w:rsid w:val="004D351D"/>
    <w:rsid w:val="004D6B40"/>
    <w:rsid w:val="004D6C17"/>
    <w:rsid w:val="004F456E"/>
    <w:rsid w:val="004F77B4"/>
    <w:rsid w:val="004F7993"/>
    <w:rsid w:val="00501D82"/>
    <w:rsid w:val="00504C3F"/>
    <w:rsid w:val="0051053B"/>
    <w:rsid w:val="00515EFB"/>
    <w:rsid w:val="0052106F"/>
    <w:rsid w:val="0053694E"/>
    <w:rsid w:val="00540DB1"/>
    <w:rsid w:val="005457A3"/>
    <w:rsid w:val="005532E4"/>
    <w:rsid w:val="005544F7"/>
    <w:rsid w:val="005567AB"/>
    <w:rsid w:val="00566161"/>
    <w:rsid w:val="00570B70"/>
    <w:rsid w:val="00570D4A"/>
    <w:rsid w:val="00571AE1"/>
    <w:rsid w:val="005746EF"/>
    <w:rsid w:val="005751B6"/>
    <w:rsid w:val="00575850"/>
    <w:rsid w:val="00593277"/>
    <w:rsid w:val="00594531"/>
    <w:rsid w:val="00594677"/>
    <w:rsid w:val="005A1414"/>
    <w:rsid w:val="005B392F"/>
    <w:rsid w:val="005B3C88"/>
    <w:rsid w:val="005B7C87"/>
    <w:rsid w:val="005C4BC3"/>
    <w:rsid w:val="005D10C5"/>
    <w:rsid w:val="005D730E"/>
    <w:rsid w:val="005D74FD"/>
    <w:rsid w:val="005D7E27"/>
    <w:rsid w:val="005E30EA"/>
    <w:rsid w:val="005E4227"/>
    <w:rsid w:val="005E4E12"/>
    <w:rsid w:val="005F085A"/>
    <w:rsid w:val="005F35E2"/>
    <w:rsid w:val="005F72B2"/>
    <w:rsid w:val="00600E90"/>
    <w:rsid w:val="00604530"/>
    <w:rsid w:val="0061634C"/>
    <w:rsid w:val="006305B0"/>
    <w:rsid w:val="00633D7D"/>
    <w:rsid w:val="00637283"/>
    <w:rsid w:val="0064231E"/>
    <w:rsid w:val="00647E75"/>
    <w:rsid w:val="00651841"/>
    <w:rsid w:val="0065435B"/>
    <w:rsid w:val="0066588F"/>
    <w:rsid w:val="0067062A"/>
    <w:rsid w:val="00670B2C"/>
    <w:rsid w:val="00691AA6"/>
    <w:rsid w:val="00693437"/>
    <w:rsid w:val="0069493A"/>
    <w:rsid w:val="006B2A05"/>
    <w:rsid w:val="006C3AB1"/>
    <w:rsid w:val="006C3B2C"/>
    <w:rsid w:val="006D3D0E"/>
    <w:rsid w:val="006D7174"/>
    <w:rsid w:val="006F0FAA"/>
    <w:rsid w:val="006F2FCD"/>
    <w:rsid w:val="006F3E10"/>
    <w:rsid w:val="00701082"/>
    <w:rsid w:val="00714A18"/>
    <w:rsid w:val="007245B3"/>
    <w:rsid w:val="007247B5"/>
    <w:rsid w:val="00725DDF"/>
    <w:rsid w:val="007367E3"/>
    <w:rsid w:val="00736ED6"/>
    <w:rsid w:val="00737FAD"/>
    <w:rsid w:val="007542B9"/>
    <w:rsid w:val="00755C63"/>
    <w:rsid w:val="007575CB"/>
    <w:rsid w:val="00767508"/>
    <w:rsid w:val="007678E6"/>
    <w:rsid w:val="00785B8D"/>
    <w:rsid w:val="00785F7C"/>
    <w:rsid w:val="0079019B"/>
    <w:rsid w:val="007930A0"/>
    <w:rsid w:val="007B21ED"/>
    <w:rsid w:val="007C34D3"/>
    <w:rsid w:val="007C43FC"/>
    <w:rsid w:val="007D338C"/>
    <w:rsid w:val="007E2109"/>
    <w:rsid w:val="007F51B1"/>
    <w:rsid w:val="008133A8"/>
    <w:rsid w:val="00817E3F"/>
    <w:rsid w:val="008218EC"/>
    <w:rsid w:val="00821BAE"/>
    <w:rsid w:val="00821C78"/>
    <w:rsid w:val="00822D9D"/>
    <w:rsid w:val="00836953"/>
    <w:rsid w:val="00847FF1"/>
    <w:rsid w:val="00850C76"/>
    <w:rsid w:val="008512F2"/>
    <w:rsid w:val="00862C17"/>
    <w:rsid w:val="00864B11"/>
    <w:rsid w:val="00871E6C"/>
    <w:rsid w:val="00873627"/>
    <w:rsid w:val="00887B79"/>
    <w:rsid w:val="00896D43"/>
    <w:rsid w:val="008979F4"/>
    <w:rsid w:val="008A0815"/>
    <w:rsid w:val="008B0FE3"/>
    <w:rsid w:val="008C37ED"/>
    <w:rsid w:val="008D6B36"/>
    <w:rsid w:val="008E260D"/>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87AF2"/>
    <w:rsid w:val="0099485F"/>
    <w:rsid w:val="009A1BC2"/>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15086"/>
    <w:rsid w:val="00A209DE"/>
    <w:rsid w:val="00A329B4"/>
    <w:rsid w:val="00A33606"/>
    <w:rsid w:val="00A42FD0"/>
    <w:rsid w:val="00A43C3D"/>
    <w:rsid w:val="00A6104C"/>
    <w:rsid w:val="00A80134"/>
    <w:rsid w:val="00A82855"/>
    <w:rsid w:val="00A874FE"/>
    <w:rsid w:val="00AA20D7"/>
    <w:rsid w:val="00AA7C43"/>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65B3"/>
    <w:rsid w:val="00B47EEF"/>
    <w:rsid w:val="00B75321"/>
    <w:rsid w:val="00B77FD8"/>
    <w:rsid w:val="00B821E9"/>
    <w:rsid w:val="00B84272"/>
    <w:rsid w:val="00B85D50"/>
    <w:rsid w:val="00B91225"/>
    <w:rsid w:val="00B91266"/>
    <w:rsid w:val="00BC0B91"/>
    <w:rsid w:val="00BC1A19"/>
    <w:rsid w:val="00BD055E"/>
    <w:rsid w:val="00BE24BF"/>
    <w:rsid w:val="00BE3705"/>
    <w:rsid w:val="00BE6BE2"/>
    <w:rsid w:val="00BF2AF7"/>
    <w:rsid w:val="00BF6DA9"/>
    <w:rsid w:val="00C170AE"/>
    <w:rsid w:val="00C502A7"/>
    <w:rsid w:val="00C52EFC"/>
    <w:rsid w:val="00C563E2"/>
    <w:rsid w:val="00C72204"/>
    <w:rsid w:val="00C74BEA"/>
    <w:rsid w:val="00C806AE"/>
    <w:rsid w:val="00C80912"/>
    <w:rsid w:val="00C82B3A"/>
    <w:rsid w:val="00C85228"/>
    <w:rsid w:val="00C97F1D"/>
    <w:rsid w:val="00CA146C"/>
    <w:rsid w:val="00CB1686"/>
    <w:rsid w:val="00CB2AAF"/>
    <w:rsid w:val="00CB3F67"/>
    <w:rsid w:val="00CB692B"/>
    <w:rsid w:val="00CD125B"/>
    <w:rsid w:val="00CD3031"/>
    <w:rsid w:val="00CD4629"/>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665F"/>
    <w:rsid w:val="00D67FB0"/>
    <w:rsid w:val="00D7029A"/>
    <w:rsid w:val="00D706DE"/>
    <w:rsid w:val="00D74B32"/>
    <w:rsid w:val="00D8198F"/>
    <w:rsid w:val="00D82117"/>
    <w:rsid w:val="00D849C2"/>
    <w:rsid w:val="00DA1724"/>
    <w:rsid w:val="00DB040E"/>
    <w:rsid w:val="00DB4E1B"/>
    <w:rsid w:val="00DB63E6"/>
    <w:rsid w:val="00DC141F"/>
    <w:rsid w:val="00DD26FE"/>
    <w:rsid w:val="00DF05DC"/>
    <w:rsid w:val="00E02F43"/>
    <w:rsid w:val="00E04B3F"/>
    <w:rsid w:val="00E1151D"/>
    <w:rsid w:val="00E226B1"/>
    <w:rsid w:val="00E25252"/>
    <w:rsid w:val="00E32439"/>
    <w:rsid w:val="00E54F1A"/>
    <w:rsid w:val="00E60ACA"/>
    <w:rsid w:val="00E67863"/>
    <w:rsid w:val="00E722CD"/>
    <w:rsid w:val="00E743D0"/>
    <w:rsid w:val="00EA0925"/>
    <w:rsid w:val="00EA1FA7"/>
    <w:rsid w:val="00EA63AD"/>
    <w:rsid w:val="00EA6953"/>
    <w:rsid w:val="00EB015C"/>
    <w:rsid w:val="00EB01B6"/>
    <w:rsid w:val="00EB40BF"/>
    <w:rsid w:val="00EC7099"/>
    <w:rsid w:val="00EF271A"/>
    <w:rsid w:val="00EF3393"/>
    <w:rsid w:val="00F00930"/>
    <w:rsid w:val="00F0564F"/>
    <w:rsid w:val="00F05A45"/>
    <w:rsid w:val="00F063DA"/>
    <w:rsid w:val="00F067EC"/>
    <w:rsid w:val="00F123D8"/>
    <w:rsid w:val="00F13B51"/>
    <w:rsid w:val="00F23FCD"/>
    <w:rsid w:val="00F26F23"/>
    <w:rsid w:val="00F34082"/>
    <w:rsid w:val="00F360AB"/>
    <w:rsid w:val="00F4001E"/>
    <w:rsid w:val="00F452D9"/>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2C39"/>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0276"/>
  <w15:chartTrackingRefBased/>
  <w15:docId w15:val="{43EAFECF-FA7C-472A-B1EA-9CFF3A63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NormalWeb">
    <w:name w:val="Normal (Web)"/>
    <w:basedOn w:val="Normal"/>
    <w:uiPriority w:val="99"/>
    <w:unhideWhenUsed/>
    <w:rsid w:val="0010744E"/>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E22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6B1"/>
    <w:rPr>
      <w:rFonts w:ascii="Times New Roman" w:eastAsiaTheme="minorEastAsia" w:hAnsi="Times New Roman"/>
      <w:sz w:val="24"/>
    </w:rPr>
  </w:style>
  <w:style w:type="paragraph" w:styleId="Footer">
    <w:name w:val="footer"/>
    <w:basedOn w:val="Normal"/>
    <w:link w:val="FooterChar"/>
    <w:uiPriority w:val="99"/>
    <w:unhideWhenUsed/>
    <w:rsid w:val="00E22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6B1"/>
    <w:rPr>
      <w:rFonts w:ascii="Times New Roman" w:eastAsiaTheme="minorEastAsia" w:hAnsi="Times New Roman"/>
      <w:sz w:val="24"/>
    </w:rPr>
  </w:style>
  <w:style w:type="paragraph" w:styleId="ListParagraph">
    <w:name w:val="List Paragraph"/>
    <w:basedOn w:val="Normal"/>
    <w:uiPriority w:val="34"/>
    <w:qFormat/>
    <w:rsid w:val="00E226B1"/>
    <w:pPr>
      <w:ind w:left="720"/>
      <w:contextualSpacing/>
    </w:pPr>
  </w:style>
  <w:style w:type="character" w:customStyle="1" w:styleId="selectable">
    <w:name w:val="selectable"/>
    <w:basedOn w:val="DefaultParagraphFont"/>
    <w:rsid w:val="00E22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76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533</Words>
  <Characters>3139</Characters>
  <Application>Microsoft Macintosh Word</Application>
  <DocSecurity>0</DocSecurity>
  <Lines>64</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Anwar Alohali</cp:lastModifiedBy>
  <cp:revision>2</cp:revision>
  <dcterms:created xsi:type="dcterms:W3CDTF">2021-04-04T18:15:00Z</dcterms:created>
  <dcterms:modified xsi:type="dcterms:W3CDTF">2021-04-04T18:15:00Z</dcterms:modified>
  <cp:category/>
</cp:coreProperties>
</file>